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A6E0" w14:textId="77777777" w:rsidR="005C164E" w:rsidRDefault="005C164E" w:rsidP="005C164E">
      <w:pPr>
        <w:pStyle w:val="Titel"/>
        <w:rPr>
          <w:rFonts w:eastAsia="Arial"/>
        </w:rPr>
      </w:pPr>
      <w:r w:rsidRPr="2908CB7E">
        <w:rPr>
          <w:rFonts w:eastAsia="Arial"/>
        </w:rPr>
        <w:t>Die Bonbonmaschine</w:t>
      </w:r>
    </w:p>
    <w:p w14:paraId="1804A5F6" w14:textId="77777777" w:rsidR="005C164E" w:rsidRDefault="005C164E" w:rsidP="005C164E">
      <w:pPr>
        <w:spacing w:after="0"/>
        <w:jc w:val="both"/>
        <w:rPr>
          <w:rFonts w:ascii="Arial" w:eastAsia="Arial" w:hAnsi="Arial" w:cs="Arial"/>
          <w:color w:val="000000" w:themeColor="text1"/>
          <w:sz w:val="22"/>
          <w:szCs w:val="22"/>
        </w:rPr>
      </w:pPr>
    </w:p>
    <w:p w14:paraId="055F85E5" w14:textId="77777777" w:rsidR="005C164E" w:rsidRDefault="005C164E" w:rsidP="005C164E">
      <w:pPr>
        <w:spacing w:after="0"/>
        <w:jc w:val="both"/>
      </w:pPr>
      <w:r w:rsidRPr="7B954E75">
        <w:rPr>
          <w:rFonts w:ascii="Arial" w:eastAsia="Arial" w:hAnsi="Arial" w:cs="Arial"/>
          <w:color w:val="000000" w:themeColor="text1"/>
          <w:sz w:val="22"/>
          <w:szCs w:val="22"/>
        </w:rPr>
        <w:t>“</w:t>
      </w:r>
      <w:proofErr w:type="spellStart"/>
      <w:r w:rsidRPr="7B954E75">
        <w:rPr>
          <w:rFonts w:ascii="Arial" w:eastAsia="Arial" w:hAnsi="Arial" w:cs="Arial"/>
          <w:color w:val="000000" w:themeColor="text1"/>
          <w:sz w:val="22"/>
          <w:szCs w:val="22"/>
        </w:rPr>
        <w:t>Privaaaaateigentum</w:t>
      </w:r>
      <w:proofErr w:type="spellEnd"/>
      <w:r w:rsidRPr="7B954E75">
        <w:rPr>
          <w:rFonts w:ascii="Arial" w:eastAsia="Arial" w:hAnsi="Arial" w:cs="Arial"/>
          <w:color w:val="000000" w:themeColor="text1"/>
          <w:sz w:val="22"/>
          <w:szCs w:val="22"/>
        </w:rPr>
        <w:t>”, schreit Hamza. "Du! Papa, was ist das eigentlich, was da vorn auf deiner Zeitung steht? Privateigentum, ein komisches Wort ist das. "</w:t>
      </w:r>
    </w:p>
    <w:p w14:paraId="3CA04628" w14:textId="77777777" w:rsidR="005C164E" w:rsidRDefault="005C164E" w:rsidP="005C164E">
      <w:pPr>
        <w:spacing w:after="0"/>
        <w:jc w:val="both"/>
      </w:pPr>
      <w:r w:rsidRPr="7B954E75">
        <w:rPr>
          <w:rFonts w:ascii="Arial" w:eastAsia="Arial" w:hAnsi="Arial" w:cs="Arial"/>
          <w:color w:val="000000" w:themeColor="text1"/>
          <w:sz w:val="22"/>
          <w:szCs w:val="22"/>
        </w:rPr>
        <w:t>Hamzas Vater legt die Zeitung bei Seite. "Ach, das verstehst du noch nicht, das ist zu kompliziert."</w:t>
      </w:r>
    </w:p>
    <w:p w14:paraId="6BB04D90" w14:textId="77777777" w:rsidR="005C164E" w:rsidRDefault="005C164E" w:rsidP="005C164E">
      <w:pPr>
        <w:spacing w:after="0"/>
        <w:jc w:val="both"/>
      </w:pPr>
      <w:r w:rsidRPr="7B954E75">
        <w:rPr>
          <w:rFonts w:ascii="Arial" w:eastAsia="Arial" w:hAnsi="Arial" w:cs="Arial"/>
          <w:color w:val="000000" w:themeColor="text1"/>
          <w:sz w:val="22"/>
          <w:szCs w:val="22"/>
        </w:rPr>
        <w:t>Hamza will diese Antwort aber nicht akzeptieren und sagt: "Dann erklär es mir halt so, dass ich es verstehe, Papa! Du sagst doch immer, dass die Sachen bloß alle so schwierig sind, weil die Leute sie schwierig machen."</w:t>
      </w:r>
    </w:p>
    <w:p w14:paraId="659C6FC4"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3D78A5F8" w14:textId="77777777" w:rsidR="005C164E" w:rsidRDefault="005C164E" w:rsidP="005C164E">
      <w:pPr>
        <w:spacing w:after="0"/>
        <w:jc w:val="both"/>
      </w:pPr>
      <w:r w:rsidRPr="7B954E75">
        <w:rPr>
          <w:rFonts w:ascii="Arial" w:eastAsia="Arial" w:hAnsi="Arial" w:cs="Arial"/>
          <w:color w:val="000000" w:themeColor="text1"/>
          <w:sz w:val="22"/>
          <w:szCs w:val="22"/>
        </w:rPr>
        <w:t>Hamzas Vater will das Lesen eigentlich nicht aufgeben, aber er weiß, dass er nicht mehr dazu kommen wird. "Jetzt hör endlich auf, mich dauernd beim Zeitung lesen zu stören. Obwohl, du gibst ja doch keine Ruhe, bis du deinen Willen gekriegt hast. Also pass auf Hamza, wir machen jetzt ein Spiel, das heißt Privateigentum!"</w:t>
      </w:r>
    </w:p>
    <w:p w14:paraId="5883E6EC"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573EBEAE" w14:textId="77777777" w:rsidR="005C164E" w:rsidRDefault="005C164E" w:rsidP="005C164E">
      <w:pPr>
        <w:spacing w:after="0"/>
        <w:jc w:val="both"/>
      </w:pPr>
      <w:r w:rsidRPr="7B954E75">
        <w:rPr>
          <w:rFonts w:ascii="Arial" w:eastAsia="Arial" w:hAnsi="Arial" w:cs="Arial"/>
          <w:color w:val="000000" w:themeColor="text1"/>
          <w:sz w:val="22"/>
          <w:szCs w:val="22"/>
        </w:rPr>
        <w:t>Hamza ist froh seinen Willen zu bekommen und freut sich.</w:t>
      </w:r>
    </w:p>
    <w:p w14:paraId="1D25F5FA"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545A265A" w14:textId="77777777" w:rsidR="005C164E" w:rsidRDefault="005C164E" w:rsidP="005C164E">
      <w:pPr>
        <w:spacing w:after="0"/>
        <w:jc w:val="both"/>
      </w:pPr>
      <w:r w:rsidRPr="7B954E75">
        <w:rPr>
          <w:rFonts w:ascii="Arial" w:eastAsia="Arial" w:hAnsi="Arial" w:cs="Arial"/>
          <w:color w:val="000000" w:themeColor="text1"/>
          <w:sz w:val="22"/>
          <w:szCs w:val="22"/>
        </w:rPr>
        <w:t>"Also, du musst dir jetzt vorstellen, dass ich dein Chef bin, Hamza. Du musst alles machen, was ich dir sage." Hamza findet das Spiel jetzt schon blöd, aber er spielt mit. "Muss ich ja auch machen, wenn du mein Papa bist. Ist das Privateigentum, wenn einer machen muss, was der andere sagt?"</w:t>
      </w:r>
    </w:p>
    <w:p w14:paraId="217E1CD2"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7E245AC2" w14:textId="77777777" w:rsidR="005C164E" w:rsidRDefault="005C164E" w:rsidP="005C164E">
      <w:pPr>
        <w:spacing w:after="0"/>
        <w:jc w:val="both"/>
      </w:pPr>
      <w:r w:rsidRPr="2908CB7E">
        <w:rPr>
          <w:rFonts w:ascii="Arial" w:eastAsia="Arial" w:hAnsi="Arial" w:cs="Arial"/>
          <w:color w:val="000000" w:themeColor="text1"/>
          <w:sz w:val="22"/>
          <w:szCs w:val="22"/>
        </w:rPr>
        <w:t>"Verdammt noch mal, jetzt halt mal den Mund und hör zu! Also, Ich habe jetzt eine Bonbonmaschine aufgestellt, und an der musst du den ganzen Tag Bonbons machen. Du wirst die Bonbons machen, die ich haben will! Und essen darfst du kein einziges, es sein denn, ich würde dir eines abgeben. Dass das klar ist!"</w:t>
      </w:r>
    </w:p>
    <w:p w14:paraId="53BAC6B3"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3F65B564" w14:textId="77777777" w:rsidR="005C164E" w:rsidRDefault="005C164E" w:rsidP="005C164E">
      <w:pPr>
        <w:spacing w:after="0"/>
        <w:jc w:val="both"/>
      </w:pPr>
      <w:r w:rsidRPr="7B954E75">
        <w:rPr>
          <w:rFonts w:ascii="Arial" w:eastAsia="Arial" w:hAnsi="Arial" w:cs="Arial"/>
          <w:color w:val="000000" w:themeColor="text1"/>
          <w:sz w:val="22"/>
          <w:szCs w:val="22"/>
        </w:rPr>
        <w:t>Hamza fühlt sich darin bestätigt, dass das kein gutes Spiel wird. "Ja, aber, Papa, ich mach doch die Bonbons, das sind dann doch meine. Da könnte ich dir vielleicht eines abgeben, wenn ich will!"</w:t>
      </w:r>
    </w:p>
    <w:p w14:paraId="3BEC9A8A"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7EF17878" w14:textId="77777777" w:rsidR="005C164E" w:rsidRDefault="005C164E" w:rsidP="005C164E">
      <w:pPr>
        <w:spacing w:after="0"/>
        <w:jc w:val="both"/>
      </w:pPr>
      <w:r w:rsidRPr="2908CB7E">
        <w:rPr>
          <w:rFonts w:ascii="Arial" w:eastAsia="Arial" w:hAnsi="Arial" w:cs="Arial"/>
          <w:color w:val="000000" w:themeColor="text1"/>
          <w:sz w:val="22"/>
          <w:szCs w:val="22"/>
        </w:rPr>
        <w:t>"Siehst du, ich sag ja, dass du das nicht begreifst. Schau mal, die Maschine gehört doch mir, auf der du die Bonbons machst. Also gehören die Bonbons auch mir. Und ich bezahl dich ja dann auch dafür.«</w:t>
      </w:r>
    </w:p>
    <w:p w14:paraId="10A799B8"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08C0E091" w14:textId="77777777" w:rsidR="005C164E" w:rsidRDefault="005C164E" w:rsidP="005C164E">
      <w:pPr>
        <w:spacing w:after="0"/>
        <w:jc w:val="both"/>
      </w:pPr>
      <w:r w:rsidRPr="7B954E75">
        <w:rPr>
          <w:rFonts w:ascii="Arial" w:eastAsia="Arial" w:hAnsi="Arial" w:cs="Arial"/>
          <w:color w:val="000000" w:themeColor="text1"/>
          <w:sz w:val="22"/>
          <w:szCs w:val="22"/>
        </w:rPr>
        <w:t xml:space="preserve">Bezahlt zu werden, hebt Hamzas Laune wieder ein bisschen. "Ach so, du bezahlst mich dafür. Was krieg ich denn?" </w:t>
      </w:r>
    </w:p>
    <w:p w14:paraId="6A73E168"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7A9B3E9A" w14:textId="77777777" w:rsidR="005C164E" w:rsidRDefault="005C164E" w:rsidP="005C164E">
      <w:pPr>
        <w:spacing w:after="0"/>
        <w:jc w:val="both"/>
      </w:pPr>
      <w:r w:rsidRPr="2908CB7E">
        <w:rPr>
          <w:rFonts w:ascii="Arial" w:eastAsia="Arial" w:hAnsi="Arial" w:cs="Arial"/>
          <w:color w:val="000000" w:themeColor="text1"/>
          <w:sz w:val="22"/>
          <w:szCs w:val="22"/>
        </w:rPr>
        <w:t>"Tja, wenn du mir in der Woche tausend Bonbons machst, dann kriegst du zwanzig davon.</w:t>
      </w:r>
    </w:p>
    <w:p w14:paraId="30BD8266" w14:textId="77777777" w:rsidR="005C164E" w:rsidRDefault="005C164E" w:rsidP="005C164E">
      <w:pPr>
        <w:spacing w:after="0"/>
        <w:jc w:val="both"/>
      </w:pPr>
      <w:r w:rsidRPr="2908CB7E">
        <w:rPr>
          <w:rFonts w:ascii="Arial" w:eastAsia="Arial" w:hAnsi="Arial" w:cs="Arial"/>
          <w:color w:val="000000" w:themeColor="text1"/>
          <w:sz w:val="22"/>
          <w:szCs w:val="22"/>
        </w:rPr>
        <w:t xml:space="preserve">Du musst dir die Bonbons aber einteilen. Du musst </w:t>
      </w:r>
      <w:proofErr w:type="gramStart"/>
      <w:r w:rsidRPr="2908CB7E">
        <w:rPr>
          <w:rFonts w:ascii="Arial" w:eastAsia="Arial" w:hAnsi="Arial" w:cs="Arial"/>
          <w:color w:val="000000" w:themeColor="text1"/>
          <w:sz w:val="22"/>
          <w:szCs w:val="22"/>
        </w:rPr>
        <w:t>ja von</w:t>
      </w:r>
      <w:proofErr w:type="gramEnd"/>
      <w:r w:rsidRPr="2908CB7E">
        <w:rPr>
          <w:rFonts w:ascii="Arial" w:eastAsia="Arial" w:hAnsi="Arial" w:cs="Arial"/>
          <w:color w:val="000000" w:themeColor="text1"/>
          <w:sz w:val="22"/>
          <w:szCs w:val="22"/>
        </w:rPr>
        <w:t xml:space="preserve"> den zwanzig auch noch vier ans Finanzamt abgeben, als Steuer, und vier für deine Rente und für die Arbeitslosenversicherung und 6 für die Miete für dein Zimmer hier bei uns.«</w:t>
      </w:r>
    </w:p>
    <w:p w14:paraId="71403E78"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48A9835F" w14:textId="77777777" w:rsidR="005C164E" w:rsidRDefault="005C164E" w:rsidP="005C164E">
      <w:pPr>
        <w:spacing w:after="0"/>
        <w:jc w:val="both"/>
      </w:pPr>
      <w:r w:rsidRPr="7B954E75">
        <w:rPr>
          <w:rFonts w:ascii="Arial" w:eastAsia="Arial" w:hAnsi="Arial" w:cs="Arial"/>
          <w:color w:val="000000" w:themeColor="text1"/>
          <w:sz w:val="22"/>
          <w:szCs w:val="22"/>
        </w:rPr>
        <w:t>Hamza ist sprachlos vor Wut. 6 Bonbons für die ganze harte Arbeit, denkt er sich.</w:t>
      </w:r>
    </w:p>
    <w:p w14:paraId="2A219E11"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66B9C1BF" w14:textId="77777777" w:rsidR="005C164E" w:rsidRDefault="005C164E" w:rsidP="005C164E">
      <w:pPr>
        <w:spacing w:after="0"/>
        <w:jc w:val="both"/>
      </w:pPr>
      <w:r w:rsidRPr="2908CB7E">
        <w:rPr>
          <w:rFonts w:ascii="Arial" w:eastAsia="Arial" w:hAnsi="Arial" w:cs="Arial"/>
          <w:color w:val="000000" w:themeColor="text1"/>
          <w:sz w:val="22"/>
          <w:szCs w:val="22"/>
        </w:rPr>
        <w:lastRenderedPageBreak/>
        <w:t>"Die restlichen 980 Bonbons verkaufe ich dann und dann kaufe ich eine zweite Bonbonmaschine davon."</w:t>
      </w:r>
    </w:p>
    <w:p w14:paraId="7F4AB8D7"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70A204FE" w14:textId="77777777" w:rsidR="005C164E" w:rsidRDefault="005C164E" w:rsidP="005C164E">
      <w:pPr>
        <w:spacing w:after="0"/>
        <w:jc w:val="both"/>
      </w:pPr>
      <w:proofErr w:type="spellStart"/>
      <w:r w:rsidRPr="7B954E75">
        <w:rPr>
          <w:rFonts w:ascii="Arial" w:eastAsia="Arial" w:hAnsi="Arial" w:cs="Arial"/>
          <w:color w:val="000000" w:themeColor="text1"/>
          <w:sz w:val="22"/>
          <w:szCs w:val="22"/>
        </w:rPr>
        <w:t>Juuhuu</w:t>
      </w:r>
      <w:proofErr w:type="spellEnd"/>
      <w:r w:rsidRPr="7B954E75">
        <w:rPr>
          <w:rFonts w:ascii="Arial" w:eastAsia="Arial" w:hAnsi="Arial" w:cs="Arial"/>
          <w:color w:val="000000" w:themeColor="text1"/>
          <w:sz w:val="22"/>
          <w:szCs w:val="22"/>
        </w:rPr>
        <w:t>, dann habe ich endlich eine eigene Bonbonmaschine, ruft Hamza.</w:t>
      </w:r>
    </w:p>
    <w:p w14:paraId="12A66BE7"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1586387D" w14:textId="77777777" w:rsidR="005C164E" w:rsidRDefault="005C164E" w:rsidP="005C164E">
      <w:pPr>
        <w:spacing w:after="0"/>
        <w:jc w:val="both"/>
      </w:pPr>
      <w:r w:rsidRPr="2908CB7E">
        <w:rPr>
          <w:rFonts w:ascii="Arial" w:eastAsia="Arial" w:hAnsi="Arial" w:cs="Arial"/>
          <w:color w:val="000000" w:themeColor="text1"/>
          <w:sz w:val="22"/>
          <w:szCs w:val="22"/>
        </w:rPr>
        <w:t>"Nein, nein, die gehört natürlich auch mir, weil du ja die Bonbons auf meiner Maschine gemacht hast. Und da stelle ich wieder jemanden dran, der mir in der Woche tausend Bonbons macht."</w:t>
      </w:r>
    </w:p>
    <w:p w14:paraId="5931D665"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67FAC95D" w14:textId="77777777" w:rsidR="005C164E" w:rsidRDefault="005C164E" w:rsidP="005C164E">
      <w:pPr>
        <w:spacing w:after="0"/>
        <w:jc w:val="both"/>
      </w:pPr>
      <w:r w:rsidRPr="7B954E75">
        <w:rPr>
          <w:rFonts w:ascii="Arial" w:eastAsia="Arial" w:hAnsi="Arial" w:cs="Arial"/>
          <w:color w:val="000000" w:themeColor="text1"/>
          <w:sz w:val="22"/>
          <w:szCs w:val="22"/>
        </w:rPr>
        <w:t xml:space="preserve">Hamza hat </w:t>
      </w:r>
      <w:proofErr w:type="gramStart"/>
      <w:r w:rsidRPr="7B954E75">
        <w:rPr>
          <w:rFonts w:ascii="Arial" w:eastAsia="Arial" w:hAnsi="Arial" w:cs="Arial"/>
          <w:color w:val="000000" w:themeColor="text1"/>
          <w:sz w:val="22"/>
          <w:szCs w:val="22"/>
        </w:rPr>
        <w:t>die Nase voll</w:t>
      </w:r>
      <w:proofErr w:type="gramEnd"/>
      <w:r w:rsidRPr="7B954E75">
        <w:rPr>
          <w:rFonts w:ascii="Arial" w:eastAsia="Arial" w:hAnsi="Arial" w:cs="Arial"/>
          <w:color w:val="000000" w:themeColor="text1"/>
          <w:sz w:val="22"/>
          <w:szCs w:val="22"/>
        </w:rPr>
        <w:t>. "Das ist Betrug! Ich nehme mir einfach so viele Bonbons, wie ich brauche."</w:t>
      </w:r>
    </w:p>
    <w:p w14:paraId="1B0BEB79"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33555002" w14:textId="77777777" w:rsidR="005C164E" w:rsidRDefault="005C164E" w:rsidP="005C164E">
      <w:pPr>
        <w:spacing w:after="0"/>
        <w:jc w:val="both"/>
      </w:pPr>
      <w:r w:rsidRPr="2908CB7E">
        <w:rPr>
          <w:rFonts w:ascii="Arial" w:eastAsia="Arial" w:hAnsi="Arial" w:cs="Arial"/>
          <w:color w:val="000000" w:themeColor="text1"/>
          <w:sz w:val="22"/>
          <w:szCs w:val="22"/>
        </w:rPr>
        <w:t>"Rede nicht so ein dummes Zeug, sonst schmeiß ich dich raus. Das sind meine Bonbons, basta! Dann kriegst du jede Woche vom Arbeitsamt 3 Bonbons."</w:t>
      </w:r>
    </w:p>
    <w:p w14:paraId="6AEB2867"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5A79E2CA" w14:textId="77777777" w:rsidR="005C164E" w:rsidRDefault="005C164E" w:rsidP="005C164E">
      <w:pPr>
        <w:spacing w:after="0"/>
        <w:jc w:val="both"/>
      </w:pPr>
      <w:r w:rsidRPr="2908CB7E">
        <w:rPr>
          <w:rFonts w:ascii="Arial" w:eastAsia="Arial" w:hAnsi="Arial" w:cs="Arial"/>
          <w:color w:val="000000" w:themeColor="text1"/>
          <w:sz w:val="22"/>
          <w:szCs w:val="22"/>
        </w:rPr>
        <w:t xml:space="preserve">"3 Bonbons in der Woche? Das reicht </w:t>
      </w:r>
      <w:proofErr w:type="gramStart"/>
      <w:r w:rsidRPr="2908CB7E">
        <w:rPr>
          <w:rFonts w:ascii="Arial" w:eastAsia="Arial" w:hAnsi="Arial" w:cs="Arial"/>
          <w:color w:val="000000" w:themeColor="text1"/>
          <w:sz w:val="22"/>
          <w:szCs w:val="22"/>
        </w:rPr>
        <w:t>ja nie</w:t>
      </w:r>
      <w:proofErr w:type="gramEnd"/>
      <w:r w:rsidRPr="2908CB7E">
        <w:rPr>
          <w:rFonts w:ascii="Arial" w:eastAsia="Arial" w:hAnsi="Arial" w:cs="Arial"/>
          <w:color w:val="000000" w:themeColor="text1"/>
          <w:sz w:val="22"/>
          <w:szCs w:val="22"/>
        </w:rPr>
        <w:t xml:space="preserve">! Und du hast die Bonbons, die ich für dich gemacht habe und die zweite Maschine und vielleicht auch noch eine dritte Maschine. Das geht nicht. Die Maschine und meine Bonbons nehme ich mit, wenn du mich rausschmeißt. Dann mach ich </w:t>
      </w:r>
      <w:proofErr w:type="gramStart"/>
      <w:r w:rsidRPr="2908CB7E">
        <w:rPr>
          <w:rFonts w:ascii="Arial" w:eastAsia="Arial" w:hAnsi="Arial" w:cs="Arial"/>
          <w:color w:val="000000" w:themeColor="text1"/>
          <w:sz w:val="22"/>
          <w:szCs w:val="22"/>
        </w:rPr>
        <w:t>selber</w:t>
      </w:r>
      <w:proofErr w:type="gramEnd"/>
      <w:r w:rsidRPr="2908CB7E">
        <w:rPr>
          <w:rFonts w:ascii="Arial" w:eastAsia="Arial" w:hAnsi="Arial" w:cs="Arial"/>
          <w:color w:val="000000" w:themeColor="text1"/>
          <w:sz w:val="22"/>
          <w:szCs w:val="22"/>
        </w:rPr>
        <w:t xml:space="preserve"> Bonbons für mich und brauche keine mehr für dich zu machen."</w:t>
      </w:r>
    </w:p>
    <w:p w14:paraId="10FE4477"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05953DFC" w14:textId="77777777" w:rsidR="005C164E" w:rsidRDefault="005C164E" w:rsidP="005C164E">
      <w:pPr>
        <w:spacing w:after="0"/>
        <w:jc w:val="both"/>
      </w:pPr>
      <w:r w:rsidRPr="2908CB7E">
        <w:rPr>
          <w:rFonts w:ascii="Arial" w:eastAsia="Arial" w:hAnsi="Arial" w:cs="Arial"/>
          <w:color w:val="000000" w:themeColor="text1"/>
          <w:sz w:val="22"/>
          <w:szCs w:val="22"/>
        </w:rPr>
        <w:t>"Dann hole ich die Polizei! Und die steckt dich ins Loch!"</w:t>
      </w:r>
    </w:p>
    <w:p w14:paraId="49779B3A"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0C8AE022" w14:textId="77777777" w:rsidR="005C164E" w:rsidRDefault="005C164E" w:rsidP="005C164E">
      <w:pPr>
        <w:spacing w:after="0"/>
        <w:jc w:val="both"/>
      </w:pPr>
      <w:r w:rsidRPr="2908CB7E">
        <w:rPr>
          <w:rFonts w:ascii="Arial" w:eastAsia="Arial" w:hAnsi="Arial" w:cs="Arial"/>
          <w:color w:val="000000" w:themeColor="text1"/>
          <w:sz w:val="22"/>
          <w:szCs w:val="22"/>
        </w:rPr>
        <w:t>"Hält die Polizei auch noch zu dir, wenn du mir meine Maschine nicht gibst und meine vielen Bonbons behältst, Papa?"</w:t>
      </w:r>
    </w:p>
    <w:p w14:paraId="46C52695"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1465FEBE" w14:textId="77777777" w:rsidR="005C164E" w:rsidRDefault="005C164E" w:rsidP="005C164E">
      <w:pPr>
        <w:spacing w:after="0"/>
        <w:jc w:val="both"/>
      </w:pPr>
      <w:r w:rsidRPr="2908CB7E">
        <w:rPr>
          <w:rFonts w:ascii="Arial" w:eastAsia="Arial" w:hAnsi="Arial" w:cs="Arial"/>
          <w:color w:val="000000" w:themeColor="text1"/>
          <w:sz w:val="22"/>
          <w:szCs w:val="22"/>
        </w:rPr>
        <w:t xml:space="preserve">"Ja, natürlich. Die Gesetze sagen, dass das alles mir </w:t>
      </w:r>
      <w:proofErr w:type="gramStart"/>
      <w:r w:rsidRPr="2908CB7E">
        <w:rPr>
          <w:rFonts w:ascii="Arial" w:eastAsia="Arial" w:hAnsi="Arial" w:cs="Arial"/>
          <w:color w:val="000000" w:themeColor="text1"/>
          <w:sz w:val="22"/>
          <w:szCs w:val="22"/>
        </w:rPr>
        <w:t>gehört</w:t>
      </w:r>
      <w:proofErr w:type="gramEnd"/>
      <w:r w:rsidRPr="2908CB7E">
        <w:rPr>
          <w:rFonts w:ascii="Arial" w:eastAsia="Arial" w:hAnsi="Arial" w:cs="Arial"/>
          <w:color w:val="000000" w:themeColor="text1"/>
          <w:sz w:val="22"/>
          <w:szCs w:val="22"/>
        </w:rPr>
        <w:t xml:space="preserve"> und die Polizei muss mir helfen.</w:t>
      </w:r>
    </w:p>
    <w:p w14:paraId="27EA85FB"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6B22C88B" w14:textId="77777777" w:rsidR="005C164E" w:rsidRDefault="005C164E" w:rsidP="005C164E">
      <w:pPr>
        <w:spacing w:after="0"/>
        <w:jc w:val="both"/>
      </w:pPr>
      <w:r w:rsidRPr="2908CB7E">
        <w:rPr>
          <w:rFonts w:ascii="Arial" w:eastAsia="Arial" w:hAnsi="Arial" w:cs="Arial"/>
          <w:color w:val="000000" w:themeColor="text1"/>
          <w:sz w:val="22"/>
          <w:szCs w:val="22"/>
        </w:rPr>
        <w:t xml:space="preserve">"Ja, Papa, und warum machst du nicht deine Bonbons </w:t>
      </w:r>
      <w:proofErr w:type="gramStart"/>
      <w:r w:rsidRPr="2908CB7E">
        <w:rPr>
          <w:rFonts w:ascii="Arial" w:eastAsia="Arial" w:hAnsi="Arial" w:cs="Arial"/>
          <w:color w:val="000000" w:themeColor="text1"/>
          <w:sz w:val="22"/>
          <w:szCs w:val="22"/>
        </w:rPr>
        <w:t>selber</w:t>
      </w:r>
      <w:proofErr w:type="gramEnd"/>
      <w:r w:rsidRPr="2908CB7E">
        <w:rPr>
          <w:rFonts w:ascii="Arial" w:eastAsia="Arial" w:hAnsi="Arial" w:cs="Arial"/>
          <w:color w:val="000000" w:themeColor="text1"/>
          <w:sz w:val="22"/>
          <w:szCs w:val="22"/>
        </w:rPr>
        <w:t>, wenn du willst, dass das alles dir gehört? Und wie viele Bonbons frisst du denn jede Woche?"</w:t>
      </w:r>
    </w:p>
    <w:p w14:paraId="30747EF3"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0036ECE6" w14:textId="77777777" w:rsidR="005C164E" w:rsidRDefault="005C164E" w:rsidP="005C164E">
      <w:pPr>
        <w:spacing w:after="0"/>
        <w:jc w:val="both"/>
      </w:pPr>
      <w:r w:rsidRPr="2908CB7E">
        <w:rPr>
          <w:rFonts w:ascii="Arial" w:eastAsia="Arial" w:hAnsi="Arial" w:cs="Arial"/>
          <w:color w:val="000000" w:themeColor="text1"/>
          <w:sz w:val="22"/>
          <w:szCs w:val="22"/>
        </w:rPr>
        <w:t xml:space="preserve">"Ich muss darüber nachdenken, wie ich Leute wie dich finde, die für mich Bonbons machen dürfen, und wie ich all die Bonbons dann verkaufe, um mir immer mehr Maschinen zu kaufen. Die Bonbons gehören </w:t>
      </w:r>
      <w:proofErr w:type="gramStart"/>
      <w:r w:rsidRPr="2908CB7E">
        <w:rPr>
          <w:rFonts w:ascii="Arial" w:eastAsia="Arial" w:hAnsi="Arial" w:cs="Arial"/>
          <w:color w:val="000000" w:themeColor="text1"/>
          <w:sz w:val="22"/>
          <w:szCs w:val="22"/>
        </w:rPr>
        <w:t>natürlich auch</w:t>
      </w:r>
      <w:proofErr w:type="gramEnd"/>
      <w:r w:rsidRPr="2908CB7E">
        <w:rPr>
          <w:rFonts w:ascii="Arial" w:eastAsia="Arial" w:hAnsi="Arial" w:cs="Arial"/>
          <w:color w:val="000000" w:themeColor="text1"/>
          <w:sz w:val="22"/>
          <w:szCs w:val="22"/>
        </w:rPr>
        <w:t xml:space="preserve"> alle mir und ich esse so viele, wie ich will!"</w:t>
      </w:r>
    </w:p>
    <w:p w14:paraId="562AE502"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46A05312" w14:textId="77777777" w:rsidR="005C164E" w:rsidRDefault="005C164E" w:rsidP="005C164E">
      <w:pPr>
        <w:spacing w:after="0"/>
        <w:jc w:val="both"/>
      </w:pPr>
      <w:r w:rsidRPr="2908CB7E">
        <w:rPr>
          <w:rFonts w:ascii="Arial" w:eastAsia="Arial" w:hAnsi="Arial" w:cs="Arial"/>
          <w:color w:val="000000" w:themeColor="text1"/>
          <w:sz w:val="22"/>
          <w:szCs w:val="22"/>
        </w:rPr>
        <w:t>"So viele, wie du willst?"</w:t>
      </w:r>
    </w:p>
    <w:p w14:paraId="0F9FBD7F"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7E357073" w14:textId="77777777" w:rsidR="005C164E" w:rsidRDefault="005C164E" w:rsidP="005C164E">
      <w:pPr>
        <w:spacing w:after="0"/>
        <w:jc w:val="both"/>
      </w:pPr>
      <w:r w:rsidRPr="2908CB7E">
        <w:rPr>
          <w:rFonts w:ascii="Arial" w:eastAsia="Arial" w:hAnsi="Arial" w:cs="Arial"/>
          <w:color w:val="000000" w:themeColor="text1"/>
          <w:sz w:val="22"/>
          <w:szCs w:val="22"/>
        </w:rPr>
        <w:t>"Ja natürlich."</w:t>
      </w:r>
    </w:p>
    <w:p w14:paraId="6327D846" w14:textId="77777777" w:rsidR="005C164E" w:rsidRDefault="005C164E" w:rsidP="005C164E">
      <w:pPr>
        <w:spacing w:after="0"/>
        <w:jc w:val="both"/>
      </w:pPr>
      <w:r w:rsidRPr="2908CB7E">
        <w:rPr>
          <w:rFonts w:ascii="Arial" w:eastAsia="Arial" w:hAnsi="Arial" w:cs="Arial"/>
          <w:color w:val="000000" w:themeColor="text1"/>
          <w:sz w:val="22"/>
          <w:szCs w:val="22"/>
        </w:rPr>
        <w:t xml:space="preserve"> </w:t>
      </w:r>
    </w:p>
    <w:p w14:paraId="7B2C6E77" w14:textId="0AA0CFDF" w:rsidR="00451C8A" w:rsidRDefault="005C164E" w:rsidP="005C164E">
      <w:r w:rsidRPr="2908CB7E">
        <w:rPr>
          <w:rFonts w:ascii="Arial" w:eastAsia="Arial" w:hAnsi="Arial" w:cs="Arial"/>
          <w:color w:val="000000" w:themeColor="text1"/>
          <w:sz w:val="22"/>
          <w:szCs w:val="22"/>
        </w:rPr>
        <w:t>"Du, Papa, findest du nicht, dass in diesem Spiel beschissen wird? Einer hat alles und der andere fast nichts, obwohl der alles macht."</w:t>
      </w:r>
    </w:p>
    <w:sectPr w:rsidR="00451C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4E"/>
    <w:rsid w:val="003B5DAD"/>
    <w:rsid w:val="00451C8A"/>
    <w:rsid w:val="005304AA"/>
    <w:rsid w:val="005C164E"/>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8B131C"/>
  <w15:chartTrackingRefBased/>
  <w15:docId w15:val="{A4E41825-DE8B-2842-9252-5D360271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164E"/>
    <w:pPr>
      <w:spacing w:line="279" w:lineRule="auto"/>
    </w:pPr>
    <w:rPr>
      <w:kern w:val="0"/>
      <w14:ligatures w14:val="none"/>
    </w:rPr>
  </w:style>
  <w:style w:type="paragraph" w:styleId="berschrift1">
    <w:name w:val="heading 1"/>
    <w:basedOn w:val="Standard"/>
    <w:next w:val="Standard"/>
    <w:link w:val="berschrift1Zchn"/>
    <w:uiPriority w:val="9"/>
    <w:qFormat/>
    <w:rsid w:val="005C164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5C164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5C164E"/>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5C164E"/>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5C164E"/>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5C164E"/>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5C164E"/>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5C164E"/>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5C164E"/>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164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C164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C164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C164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C164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C164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C164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C164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C164E"/>
    <w:rPr>
      <w:rFonts w:eastAsiaTheme="majorEastAsia" w:cstheme="majorBidi"/>
      <w:color w:val="272727" w:themeColor="text1" w:themeTint="D8"/>
    </w:rPr>
  </w:style>
  <w:style w:type="paragraph" w:styleId="Titel">
    <w:name w:val="Title"/>
    <w:basedOn w:val="Standard"/>
    <w:next w:val="Standard"/>
    <w:link w:val="TitelZchn"/>
    <w:uiPriority w:val="10"/>
    <w:qFormat/>
    <w:rsid w:val="005C164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5C164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C164E"/>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5C164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C164E"/>
    <w:pPr>
      <w:spacing w:before="160" w:line="278" w:lineRule="auto"/>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5C164E"/>
    <w:rPr>
      <w:i/>
      <w:iCs/>
      <w:color w:val="404040" w:themeColor="text1" w:themeTint="BF"/>
    </w:rPr>
  </w:style>
  <w:style w:type="paragraph" w:styleId="Listenabsatz">
    <w:name w:val="List Paragraph"/>
    <w:basedOn w:val="Standard"/>
    <w:uiPriority w:val="34"/>
    <w:qFormat/>
    <w:rsid w:val="005C164E"/>
    <w:pPr>
      <w:spacing w:line="278" w:lineRule="auto"/>
      <w:ind w:left="720"/>
      <w:contextualSpacing/>
    </w:pPr>
    <w:rPr>
      <w:kern w:val="2"/>
      <w14:ligatures w14:val="standardContextual"/>
    </w:rPr>
  </w:style>
  <w:style w:type="character" w:styleId="IntensiveHervorhebung">
    <w:name w:val="Intense Emphasis"/>
    <w:basedOn w:val="Absatz-Standardschriftart"/>
    <w:uiPriority w:val="21"/>
    <w:qFormat/>
    <w:rsid w:val="005C164E"/>
    <w:rPr>
      <w:i/>
      <w:iCs/>
      <w:color w:val="0F4761" w:themeColor="accent1" w:themeShade="BF"/>
    </w:rPr>
  </w:style>
  <w:style w:type="paragraph" w:styleId="IntensivesZitat">
    <w:name w:val="Intense Quote"/>
    <w:basedOn w:val="Standard"/>
    <w:next w:val="Standard"/>
    <w:link w:val="IntensivesZitatZchn"/>
    <w:uiPriority w:val="30"/>
    <w:qFormat/>
    <w:rsid w:val="005C164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5C164E"/>
    <w:rPr>
      <w:i/>
      <w:iCs/>
      <w:color w:val="0F4761" w:themeColor="accent1" w:themeShade="BF"/>
    </w:rPr>
  </w:style>
  <w:style w:type="character" w:styleId="IntensiverVerweis">
    <w:name w:val="Intense Reference"/>
    <w:basedOn w:val="Absatz-Standardschriftart"/>
    <w:uiPriority w:val="32"/>
    <w:qFormat/>
    <w:rsid w:val="005C16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3655</Characters>
  <Application>Microsoft Office Word</Application>
  <DocSecurity>0</DocSecurity>
  <Lines>30</Lines>
  <Paragraphs>8</Paragraphs>
  <ScaleCrop>false</ScaleCrop>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1</cp:revision>
  <dcterms:created xsi:type="dcterms:W3CDTF">2026-01-23T09:35:00Z</dcterms:created>
  <dcterms:modified xsi:type="dcterms:W3CDTF">2026-01-23T09:35:00Z</dcterms:modified>
</cp:coreProperties>
</file>